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A7" w:rsidRPr="00213F45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lang w:eastAsia="x-none"/>
        </w:rPr>
      </w:pPr>
    </w:p>
    <w:p w:rsidR="00153EA7" w:rsidRPr="00213F45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lang w:val="x-none" w:eastAsia="x-none"/>
        </w:rPr>
      </w:pPr>
      <w:r w:rsidRPr="00213F4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 wp14:anchorId="6D50920A" wp14:editId="46FF82F1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val="en-US"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T.C.</w:t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S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İVEREK BELEDİYESİ</w:t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MECL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İS KARARI</w:t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</w:p>
    <w:p w:rsidR="00985480" w:rsidRPr="00985480" w:rsidRDefault="00985480" w:rsidP="00985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No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: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09</w:t>
      </w:r>
      <w:proofErr w:type="gramEnd"/>
    </w:p>
    <w:p w:rsidR="00985480" w:rsidRPr="00985480" w:rsidRDefault="00985480" w:rsidP="00985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Tarihi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: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06</w:t>
      </w:r>
      <w:proofErr w:type="gram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.01.2016</w:t>
      </w:r>
    </w:p>
    <w:p w:rsidR="00985480" w:rsidRPr="00985480" w:rsidRDefault="00985480" w:rsidP="009854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985480" w:rsidRPr="00985480" w:rsidRDefault="00985480" w:rsidP="009854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Belediye Meclisi 06.01.2016 Çarşamba günü saat </w:t>
      </w:r>
      <w:proofErr w:type="gram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14:00’da</w:t>
      </w:r>
      <w:proofErr w:type="gram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yapılan olağan toplantısının ikinci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birleşimine ait karar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985480" w:rsidRPr="00985480" w:rsidRDefault="00985480" w:rsidP="00985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85480" w:rsidRPr="00985480" w:rsidRDefault="00985480" w:rsidP="009854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Başkan</w:t>
      </w:r>
      <w:proofErr w:type="spellEnd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 xml:space="preserve"> 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YILMAZ.</w:t>
      </w: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985480" w:rsidRPr="00985480" w:rsidRDefault="00985480" w:rsidP="00985480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proofErr w:type="gram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Katipler</w:t>
      </w:r>
      <w:proofErr w:type="spell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:</w:t>
      </w:r>
      <w:proofErr w:type="gram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</w:t>
      </w: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Hasan BAYDİLLİ.</w:t>
      </w:r>
    </w:p>
    <w:p w:rsidR="00985480" w:rsidRPr="00985480" w:rsidRDefault="00985480" w:rsidP="00985480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</w:pP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: İbrahim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Halil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NASANLI.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ab/>
      </w:r>
    </w:p>
    <w:p w:rsidR="00985480" w:rsidRPr="00985480" w:rsidRDefault="00985480" w:rsidP="009854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985480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Üyeler</w:t>
      </w:r>
      <w:proofErr w:type="spell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985480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İştirak</w:t>
      </w:r>
      <w:r w:rsidRPr="0098548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985480">
        <w:rPr>
          <w:rFonts w:ascii="Times New Roman" w:eastAsia="MS Mincho" w:hAnsi="Times New Roman" w:cs="Times New Roman"/>
          <w:sz w:val="24"/>
          <w:szCs w:val="24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  <w:r w:rsidRPr="00985480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3A5509" w:rsidRPr="00213F45" w:rsidRDefault="003A5509" w:rsidP="00153E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</w:p>
    <w:p w:rsidR="00A632BE" w:rsidRPr="00A632BE" w:rsidRDefault="00A632BE" w:rsidP="00A632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632BE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GÜNDEMİN ONUNCU MADDESİ: </w:t>
      </w:r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>Yurtdışı Polonya Ziyaretinin</w:t>
      </w:r>
      <w:r w:rsidRPr="00A632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Görüşülmesi Hakkında İdi.</w:t>
      </w:r>
      <w:proofErr w:type="gramEnd"/>
    </w:p>
    <w:p w:rsidR="00A632BE" w:rsidRPr="00A632BE" w:rsidRDefault="00A632BE" w:rsidP="00A632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632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Yazı İşleri Müdürlüğünden gelen </w:t>
      </w:r>
      <w:proofErr w:type="gramStart"/>
      <w:r w:rsidRPr="00A632BE">
        <w:rPr>
          <w:rFonts w:ascii="Times New Roman" w:eastAsia="Times New Roman" w:hAnsi="Times New Roman" w:cs="Times New Roman"/>
          <w:sz w:val="24"/>
          <w:szCs w:val="24"/>
          <w:lang w:eastAsia="tr-TR"/>
        </w:rPr>
        <w:t>31/12/2015</w:t>
      </w:r>
      <w:proofErr w:type="gramEnd"/>
      <w:r w:rsidRPr="00A632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 ve 51568036/D8-704 sayılı yazı okundu.</w:t>
      </w:r>
    </w:p>
    <w:p w:rsidR="00A632BE" w:rsidRPr="00A632BE" w:rsidRDefault="00A632BE" w:rsidP="00A632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5393 Sayılı Belediye Kanununun 18. Maddesinin </w:t>
      </w:r>
      <w:r w:rsidRPr="00A632BE">
        <w:rPr>
          <w:rFonts w:ascii="Times New Roman" w:eastAsia="Arial Unicode MS" w:hAnsi="Times New Roman" w:cs="Times New Roman"/>
          <w:bCs/>
          <w:i/>
          <w:sz w:val="24"/>
          <w:szCs w:val="24"/>
          <w:u w:val="single"/>
          <w:lang w:eastAsia="ja-JP"/>
        </w:rPr>
        <w:t>“(</w:t>
      </w:r>
      <w:r w:rsidRPr="00A632BE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p)bendinde Yurt içindeki ve İçişleri Bakanlığının izniyle yurt dışındaki belediyeler ve mahallî idare birlikleriyle karşılıklı iş birliği yapılmasına; kardeş kent ilişkileri kurulmasına; ekonomik ve sosyal ilişkileri geliştirmek amacıyla kültür, sanat ve spor gibi alanlarda faaliyet ve projeler gerçekleştirilmesine; bu çerçevede arsa, bina ve benzeri tesisleri yapma, yaptırma, kiralama veya tahsis etmeye karar vermek”</w:t>
      </w:r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maddesine istinaden Avrupa belediyeler birliği Hibe Programları ve Himayesinde proje ve Kardeş belediyeler ile ilgili görüşmelerde bulunmak üzere </w:t>
      </w:r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Belediye Başkanımız Resul YILMAZ, Belediye Başkan Yardımcısı Doğan KANLIPIÇAK, Fen İşleri Müdür V. Selahattin ÖZDOĞAN, İmar ve Şehircilik Müdür V. Doğan GÜLEL ve Zabıta Müdürü Abdurrahman </w:t>
      </w:r>
      <w:proofErr w:type="spellStart"/>
      <w:proofErr w:type="gramStart"/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GÜMÜŞTAŞ’ın</w:t>
      </w:r>
      <w:proofErr w:type="spellEnd"/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 Polonya</w:t>
      </w:r>
      <w:proofErr w:type="gramEnd"/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Ziyaretinde bulunmak üzere Yurtdışı Ziyaretlerinin yapılması ve  6245 sayılı Harcırah kanununa göre yol, yevmiye ve konaklama giderlerinin belediyemiz bütçesinden karşılanması hususunun</w:t>
      </w:r>
      <w:r w:rsidRPr="00A632B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meclis toplantısında görüşülerek karara bağlanması gerekmekte olup bu husus </w:t>
      </w:r>
      <w:r w:rsidRPr="00A632BE">
        <w:rPr>
          <w:rFonts w:ascii="Times New Roman" w:eastAsia="Times New Roman" w:hAnsi="Times New Roman" w:cs="Times New Roman"/>
          <w:sz w:val="24"/>
          <w:szCs w:val="24"/>
          <w:lang w:eastAsia="tr-TR"/>
        </w:rPr>
        <w:t>meclis üyelerinin bilgilerine sunuldu.</w:t>
      </w:r>
    </w:p>
    <w:p w:rsidR="00A632BE" w:rsidRPr="00A632BE" w:rsidRDefault="00A632BE" w:rsidP="00A632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632BE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olup olmadığı soruldu.</w:t>
      </w:r>
    </w:p>
    <w:p w:rsidR="00A632BE" w:rsidRPr="00A632BE" w:rsidRDefault="00A632BE" w:rsidP="00A632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632BE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olmadığından oylamaya geçildi.</w:t>
      </w:r>
    </w:p>
    <w:p w:rsidR="00A632BE" w:rsidRPr="00A632BE" w:rsidRDefault="00A632BE" w:rsidP="00A632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İsim okunmak suretiyle yapılan açık oylamada; </w:t>
      </w:r>
      <w:proofErr w:type="spellStart"/>
      <w:r w:rsidRPr="00A632B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A632B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</w:t>
      </w:r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 xml:space="preserve">Murat ADKOŞU, Mehmet </w:t>
      </w:r>
      <w:proofErr w:type="spellStart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kabul yönünde oy kullandıkları görüldü.</w:t>
      </w:r>
      <w:proofErr w:type="gramEnd"/>
    </w:p>
    <w:p w:rsidR="00A632BE" w:rsidRPr="00A632BE" w:rsidRDefault="00A632BE" w:rsidP="00A632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632BE" w:rsidRPr="00A632BE" w:rsidRDefault="00A632BE" w:rsidP="00A632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Gündemin 10. Maddesi olan </w:t>
      </w:r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5393 Sayılı Belediye Kanununun 18. Maddesinin </w:t>
      </w:r>
      <w:r w:rsidRPr="00A632BE">
        <w:rPr>
          <w:rFonts w:ascii="Times New Roman" w:eastAsia="Arial Unicode MS" w:hAnsi="Times New Roman" w:cs="Times New Roman"/>
          <w:bCs/>
          <w:i/>
          <w:sz w:val="24"/>
          <w:szCs w:val="24"/>
          <w:u w:val="single"/>
          <w:lang w:eastAsia="ja-JP"/>
        </w:rPr>
        <w:t>“(</w:t>
      </w:r>
      <w:r w:rsidRPr="00A632BE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p)bendinde Yurt içindeki ve İçişleri Bakanlığının izniyle yurt dışındaki belediyeler ve mahallî idare birlikleriyle karşılıklı iş birliği yapılmasına; kardeş kent ilişkileri kurulmasına; ekonomik ve sosyal ilişkileri geliştirmek amacıyla kültür, sanat ve spor gibi alanlarda faaliyet ve projeler gerçekleştirilmesine; bu çerçevede arsa, bina ve benzeri tesisleri yapma, yaptırma, kiralama veya tahsis etmeye karar vermek”</w:t>
      </w:r>
      <w:r w:rsidRPr="00A632B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maddesine istinaden Avrupa belediyeler birliği Hibe Programları ve Himayesinde proje ve Kardeş belediyeler ile ilgili görüşmelerde bulunmak üzere </w:t>
      </w:r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Belediye Başkanımız Resul YILMAZ, Belediye Başkan Yardımcısı Doğan KANLIPIÇAK, Fen İşleri Müdür V. Selahattin ÖZDOĞAN, İmar ve Şehircilik Müdür V. Doğan GÜLEL ve Zabıta Müdürü Abdurrahman </w:t>
      </w:r>
      <w:proofErr w:type="spellStart"/>
      <w:proofErr w:type="gramStart"/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>GÜMÜŞTAŞ’ın</w:t>
      </w:r>
      <w:proofErr w:type="spellEnd"/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 Polonya</w:t>
      </w:r>
      <w:proofErr w:type="gramEnd"/>
      <w:r w:rsidRPr="00A632BE">
        <w:rPr>
          <w:rFonts w:ascii="Times New Roman" w:eastAsia="Arial Unicode MS" w:hAnsi="Times New Roman" w:cs="Times New Roman"/>
          <w:bCs/>
          <w:sz w:val="24"/>
          <w:szCs w:val="24"/>
          <w:lang w:eastAsia="ja-JP"/>
        </w:rPr>
        <w:t xml:space="preserve"> Ziyaretinde bulunmak üzere Yurtdışı Ziyaretlerinin yapılması ve  6245 sayılı Harcırah kanununa göre yol, yevmiye ve konaklama giderlerinin belediyemiz bütçesinden karşılanması hususu </w:t>
      </w:r>
      <w:r w:rsidRPr="00A632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oybirliği ile kabul edildi.   </w:t>
      </w:r>
    </w:p>
    <w:p w:rsidR="00153EA7" w:rsidRPr="00213F45" w:rsidRDefault="00153EA7" w:rsidP="00153EA7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EA7134" w:rsidRPr="00213F45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EA7134" w:rsidRPr="00213F45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Resul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YILM</w:t>
      </w:r>
      <w:r w:rsidR="00881529" w:rsidRPr="00213F45">
        <w:rPr>
          <w:rFonts w:ascii="Times New Roman" w:eastAsia="MS Mincho" w:hAnsi="Times New Roman" w:cs="Times New Roman"/>
          <w:lang w:val="en-US" w:eastAsia="ja-JP"/>
        </w:rPr>
        <w:t xml:space="preserve">AZ                        </w:t>
      </w:r>
      <w:r w:rsid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r w:rsidR="00881529" w:rsidRPr="00213F45">
        <w:rPr>
          <w:rFonts w:ascii="Times New Roman" w:eastAsia="MS Mincho" w:hAnsi="Times New Roman" w:cs="Times New Roman"/>
          <w:lang w:val="en-US" w:eastAsia="ja-JP"/>
        </w:rPr>
        <w:t xml:space="preserve">  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="00881529" w:rsidRPr="00213F45">
        <w:rPr>
          <w:rFonts w:ascii="Times New Roman" w:eastAsia="MS Mincho" w:hAnsi="Times New Roman" w:cs="Times New Roman"/>
          <w:lang w:val="en-US" w:eastAsia="ja-JP"/>
        </w:rPr>
        <w:t>İ.Halil</w:t>
      </w:r>
      <w:proofErr w:type="spellEnd"/>
      <w:r w:rsidR="00881529" w:rsidRPr="00213F45">
        <w:rPr>
          <w:rFonts w:ascii="Times New Roman" w:eastAsia="MS Mincho" w:hAnsi="Times New Roman" w:cs="Times New Roman"/>
          <w:lang w:val="en-US" w:eastAsia="ja-JP"/>
        </w:rPr>
        <w:t xml:space="preserve"> NASANLI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      </w:t>
      </w:r>
      <w:r w:rsidR="00985480">
        <w:rPr>
          <w:rFonts w:ascii="Times New Roman" w:eastAsia="MS Mincho" w:hAnsi="Times New Roman" w:cs="Times New Roman"/>
          <w:lang w:val="en-US" w:eastAsia="ja-JP"/>
        </w:rPr>
        <w:t xml:space="preserve">                   Hasan BAYDİLLİ</w:t>
      </w:r>
    </w:p>
    <w:p w:rsidR="00EA7134" w:rsidRPr="00213F45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Beled</w:t>
      </w:r>
      <w:r w:rsidR="00A632BE">
        <w:rPr>
          <w:rFonts w:ascii="Times New Roman" w:eastAsia="MS Mincho" w:hAnsi="Times New Roman" w:cs="Times New Roman"/>
          <w:lang w:val="en-US" w:eastAsia="ja-JP"/>
        </w:rPr>
        <w:t>iye</w:t>
      </w:r>
      <w:proofErr w:type="spellEnd"/>
      <w:r w:rsidR="00A632BE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="00A632BE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  <w:r w:rsidR="00A632BE">
        <w:rPr>
          <w:rFonts w:ascii="Times New Roman" w:eastAsia="MS Mincho" w:hAnsi="Times New Roman" w:cs="Times New Roman"/>
          <w:lang w:val="en-US" w:eastAsia="ja-JP"/>
        </w:rPr>
        <w:tab/>
        <w:t xml:space="preserve">    </w:t>
      </w:r>
      <w:r w:rsidR="00A632BE">
        <w:rPr>
          <w:rFonts w:ascii="Times New Roman" w:eastAsia="MS Mincho" w:hAnsi="Times New Roman" w:cs="Times New Roman"/>
          <w:lang w:val="en-US" w:eastAsia="ja-JP"/>
        </w:rPr>
        <w:tab/>
        <w:t xml:space="preserve">             </w:t>
      </w:r>
      <w:bookmarkStart w:id="0" w:name="_GoBack"/>
      <w:bookmarkEnd w:id="0"/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ab/>
      </w:r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                  </w:t>
      </w:r>
      <w:r w:rsidR="00213F45">
        <w:rPr>
          <w:rFonts w:ascii="Times New Roman" w:eastAsia="MS Mincho" w:hAnsi="Times New Roman" w:cs="Times New Roman"/>
          <w:lang w:val="en-US" w:eastAsia="ja-JP"/>
        </w:rPr>
        <w:t xml:space="preserve">      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</w:p>
    <w:p w:rsidR="00D5610B" w:rsidRPr="00213F45" w:rsidRDefault="00EA7134" w:rsidP="00EA7134">
      <w:pPr>
        <w:spacing w:after="0" w:line="240" w:lineRule="auto"/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Meclis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</w:p>
    <w:sectPr w:rsidR="00D5610B" w:rsidRPr="00213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0E46ED"/>
    <w:rsid w:val="00153EA7"/>
    <w:rsid w:val="001E5075"/>
    <w:rsid w:val="00213F45"/>
    <w:rsid w:val="003A5509"/>
    <w:rsid w:val="003E5765"/>
    <w:rsid w:val="004E2099"/>
    <w:rsid w:val="00596358"/>
    <w:rsid w:val="00881529"/>
    <w:rsid w:val="00985480"/>
    <w:rsid w:val="00A24D30"/>
    <w:rsid w:val="00A632BE"/>
    <w:rsid w:val="00D5610B"/>
    <w:rsid w:val="00D92DE5"/>
    <w:rsid w:val="00EA7134"/>
    <w:rsid w:val="00F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6E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88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59A2A-12DC-4ECE-B2D6-7D7051B5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cp:lastPrinted>2016-01-12T06:40:00Z</cp:lastPrinted>
  <dcterms:created xsi:type="dcterms:W3CDTF">2015-09-08T07:55:00Z</dcterms:created>
  <dcterms:modified xsi:type="dcterms:W3CDTF">2016-01-12T09:15:00Z</dcterms:modified>
</cp:coreProperties>
</file>